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F9" w:rsidRDefault="008B7CBA">
      <w:pPr>
        <w:pStyle w:val="normal0"/>
        <w:tabs>
          <w:tab w:val="center" w:pos="4419"/>
          <w:tab w:val="right" w:pos="8838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Carolina Plata Castro</w:t>
      </w:r>
    </w:p>
    <w:p w:rsidR="00650BF9" w:rsidRDefault="00BB5AE1">
      <w:pPr>
        <w:pStyle w:val="normal0"/>
        <w:tabs>
          <w:tab w:val="center" w:pos="4419"/>
          <w:tab w:val="right" w:pos="8838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14 de Marzo de 2018</w:t>
      </w:r>
    </w:p>
    <w:p w:rsidR="00650BF9" w:rsidRDefault="00BB5AE1">
      <w:pPr>
        <w:pStyle w:val="normal0"/>
        <w:tabs>
          <w:tab w:val="center" w:pos="4419"/>
          <w:tab w:val="right" w:pos="8838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Intervención psicoeducativa en la diversidad en contextos inclusivos</w:t>
      </w:r>
    </w:p>
    <w:p w:rsidR="00650BF9" w:rsidRDefault="00650BF9">
      <w:pPr>
        <w:pStyle w:val="normal0"/>
        <w:spacing w:line="240" w:lineRule="auto"/>
        <w:jc w:val="right"/>
        <w:rPr>
          <w:b/>
          <w:sz w:val="32"/>
          <w:szCs w:val="32"/>
        </w:rPr>
      </w:pPr>
    </w:p>
    <w:p w:rsidR="00650BF9" w:rsidRDefault="00BB5AE1">
      <w:pPr>
        <w:pStyle w:val="normal0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“PSICOBALLET”</w:t>
      </w:r>
    </w:p>
    <w:p w:rsidR="00650BF9" w:rsidRDefault="00650BF9">
      <w:pPr>
        <w:pStyle w:val="normal0"/>
        <w:spacing w:line="240" w:lineRule="auto"/>
        <w:jc w:val="both"/>
        <w:rPr>
          <w:b/>
          <w:sz w:val="24"/>
          <w:szCs w:val="24"/>
        </w:rPr>
      </w:pPr>
    </w:p>
    <w:p w:rsidR="00650BF9" w:rsidRDefault="00650BF9">
      <w:pPr>
        <w:pStyle w:val="normal0"/>
        <w:spacing w:line="240" w:lineRule="auto"/>
        <w:jc w:val="both"/>
        <w:rPr>
          <w:b/>
          <w:sz w:val="24"/>
          <w:szCs w:val="24"/>
        </w:rPr>
      </w:pPr>
    </w:p>
    <w:p w:rsidR="00650BF9" w:rsidRDefault="00BB5AE1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Titulo: </w:t>
      </w:r>
      <w:r>
        <w:rPr>
          <w:sz w:val="24"/>
          <w:szCs w:val="24"/>
        </w:rPr>
        <w:t>Arte Terapia Psicoballet</w:t>
      </w:r>
    </w:p>
    <w:p w:rsidR="00650BF9" w:rsidRDefault="00BB5AE1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Autor: </w:t>
      </w:r>
      <w:r>
        <w:rPr>
          <w:sz w:val="24"/>
          <w:szCs w:val="24"/>
        </w:rPr>
        <w:t>Georgina Fariñas García</w:t>
      </w:r>
    </w:p>
    <w:p w:rsidR="00650BF9" w:rsidRDefault="00BB5AE1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Año: </w:t>
      </w:r>
      <w:r>
        <w:rPr>
          <w:sz w:val="24"/>
          <w:szCs w:val="24"/>
        </w:rPr>
        <w:t>1973</w:t>
      </w:r>
    </w:p>
    <w:p w:rsidR="00650BF9" w:rsidRDefault="00BB5AE1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Lugar: </w:t>
      </w:r>
      <w:r>
        <w:rPr>
          <w:sz w:val="24"/>
          <w:szCs w:val="24"/>
        </w:rPr>
        <w:t>La Habana, Cuba.</w:t>
      </w:r>
    </w:p>
    <w:p w:rsidR="00650BF9" w:rsidRDefault="00BB5AE1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Definición: </w:t>
      </w:r>
      <w:r>
        <w:rPr>
          <w:sz w:val="24"/>
          <w:szCs w:val="24"/>
        </w:rPr>
        <w:t>Es un método psicoterapéutico y cultural, que utiliza la técnica del ballet como instrumento para la realización humana. Modalidad de terapia artística (específicamente danzaria) y de terapia por el movimiento; que se utiliza como método psicocorrectivo y de crecimiento personal.</w:t>
      </w:r>
    </w:p>
    <w:p w:rsidR="00650BF9" w:rsidRDefault="00BB5AE1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Objetivo:  </w:t>
      </w:r>
      <w:r>
        <w:rPr>
          <w:sz w:val="24"/>
          <w:szCs w:val="24"/>
        </w:rPr>
        <w:t xml:space="preserve">Se busca mediante la danza, la música y sus efectos terapéuticos; lograr el equilibrio psíquico, habilitación, rehabilitación, y/o reeducación así como la adecuación social y autorrealización.   </w:t>
      </w:r>
    </w:p>
    <w:p w:rsidR="00650BF9" w:rsidRDefault="00BB5AE1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Objetivos específicos:</w:t>
      </w:r>
    </w:p>
    <w:p w:rsidR="00650BF9" w:rsidRDefault="00BB5AE1">
      <w:pPr>
        <w:pStyle w:val="normal0"/>
        <w:numPr>
          <w:ilvl w:val="0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Lograr el equilibrio psíquico y social. </w:t>
      </w:r>
    </w:p>
    <w:p w:rsidR="00650BF9" w:rsidRDefault="00BB5AE1">
      <w:pPr>
        <w:pStyle w:val="normal0"/>
        <w:numPr>
          <w:ilvl w:val="0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Cumplimentar la habilitación o rehabilitación de los deficientes, por medio de la corrección o la compensación del defecto.</w:t>
      </w:r>
    </w:p>
    <w:p w:rsidR="00650BF9" w:rsidRDefault="00BB5AE1">
      <w:pPr>
        <w:pStyle w:val="normal0"/>
        <w:numPr>
          <w:ilvl w:val="0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Mejorar físicamente y crear habilidades motrices y artísticas.</w:t>
      </w:r>
    </w:p>
    <w:p w:rsidR="00650BF9" w:rsidRDefault="00BB5AE1">
      <w:pPr>
        <w:pStyle w:val="normal0"/>
        <w:numPr>
          <w:ilvl w:val="0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Corregir postura corporal, coordinación muscular, elasticidad, etc.</w:t>
      </w:r>
    </w:p>
    <w:p w:rsidR="00650BF9" w:rsidRDefault="00BB5AE1">
      <w:pPr>
        <w:pStyle w:val="normal0"/>
        <w:numPr>
          <w:ilvl w:val="0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Posibilitar autoestima y autorealización. </w:t>
      </w:r>
    </w:p>
    <w:p w:rsidR="00650BF9" w:rsidRDefault="00BB5AE1">
      <w:pPr>
        <w:pStyle w:val="normal0"/>
        <w:numPr>
          <w:ilvl w:val="0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Crear seguridad en sí y en sus posibilidades.</w:t>
      </w:r>
    </w:p>
    <w:p w:rsidR="00650BF9" w:rsidRDefault="00BB5AE1">
      <w:pPr>
        <w:pStyle w:val="normal0"/>
        <w:numPr>
          <w:ilvl w:val="0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Desarrollar autodisciplina y autocontrol. </w:t>
      </w:r>
    </w:p>
    <w:p w:rsidR="00650BF9" w:rsidRDefault="00BB5AE1">
      <w:pPr>
        <w:pStyle w:val="normal0"/>
        <w:numPr>
          <w:ilvl w:val="0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Desarrollar relaciones interpersonales adecuadas. </w:t>
      </w:r>
    </w:p>
    <w:p w:rsidR="00650BF9" w:rsidRDefault="00BB5AE1">
      <w:pPr>
        <w:pStyle w:val="normal0"/>
        <w:numPr>
          <w:ilvl w:val="0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Fortalecer lazos familiares. </w:t>
      </w:r>
    </w:p>
    <w:p w:rsidR="00650BF9" w:rsidRDefault="00BB5AE1">
      <w:pPr>
        <w:pStyle w:val="normal0"/>
        <w:numPr>
          <w:ilvl w:val="0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Proporcionar gusto y apreciación artística.</w:t>
      </w:r>
    </w:p>
    <w:p w:rsidR="00650BF9" w:rsidRDefault="00BB5AE1">
      <w:pPr>
        <w:pStyle w:val="normal0"/>
        <w:numPr>
          <w:ilvl w:val="0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Eliminar conductas socialmente negativas, transformándolas en socialmente positivas. </w:t>
      </w:r>
    </w:p>
    <w:p w:rsidR="00650BF9" w:rsidRDefault="00BB5AE1">
      <w:pPr>
        <w:pStyle w:val="normal0"/>
        <w:spacing w:line="240" w:lineRule="auto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Modelo teórico: </w:t>
      </w:r>
      <w:r>
        <w:rPr>
          <w:sz w:val="24"/>
          <w:szCs w:val="24"/>
        </w:rPr>
        <w:t xml:space="preserve">Fundamentos de la arteterapia y bases neurofisiológicas en la danza y la coordinación motriz. </w:t>
      </w:r>
    </w:p>
    <w:p w:rsidR="00650BF9" w:rsidRDefault="00BB5AE1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 quien se dirige: </w:t>
      </w:r>
      <w:r>
        <w:rPr>
          <w:sz w:val="24"/>
          <w:szCs w:val="24"/>
        </w:rPr>
        <w:t xml:space="preserve">A personas con discapacidad, sea esta psíquica, física, mental, motora o sensorial. </w:t>
      </w:r>
    </w:p>
    <w:p w:rsidR="00650BF9" w:rsidRDefault="00BB5AE1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Procedimiento: </w:t>
      </w:r>
      <w:r>
        <w:rPr>
          <w:sz w:val="24"/>
          <w:szCs w:val="24"/>
        </w:rPr>
        <w:t>Se generan grupos cerrados, quienes reciben la terapia y un aprendizaje básico sobre el ballet; o grupos abiertos especiales, para el tratamiento de patologías específicas. Se realizan sesiones terapéuticas semanales (una o varias, de hora a hora y media de duración), de acuerdo con posibilidades y necesidades. De ser viable, se trabaja simultáneamente con escuela y consejería para padres. Las sesiones terapéuticas, denominadas “clase”, se estructuran de la siguiente forma:</w:t>
      </w:r>
    </w:p>
    <w:p w:rsidR="00650BF9" w:rsidRDefault="00BB5AE1">
      <w:pPr>
        <w:pStyle w:val="normal0"/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Ejercicios de calentamiento físico (inicial y final). </w:t>
      </w:r>
    </w:p>
    <w:p w:rsidR="00650BF9" w:rsidRDefault="00BB5AE1">
      <w:pPr>
        <w:pStyle w:val="normal0"/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Técnica de ballet.</w:t>
      </w:r>
    </w:p>
    <w:p w:rsidR="00650BF9" w:rsidRDefault="00BB5AE1">
      <w:pPr>
        <w:pStyle w:val="normal0"/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Expresión creativa (libre, dirigida, individual o colectiva).</w:t>
      </w:r>
    </w:p>
    <w:p w:rsidR="00650BF9" w:rsidRDefault="00650BF9">
      <w:pPr>
        <w:pStyle w:val="normal0"/>
        <w:spacing w:line="240" w:lineRule="auto"/>
        <w:jc w:val="both"/>
        <w:rPr>
          <w:sz w:val="24"/>
          <w:szCs w:val="24"/>
        </w:rPr>
      </w:pPr>
    </w:p>
    <w:p w:rsidR="00650BF9" w:rsidRDefault="00BB5AE1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Metodología: </w:t>
      </w:r>
      <w:r>
        <w:rPr>
          <w:sz w:val="24"/>
          <w:szCs w:val="24"/>
        </w:rPr>
        <w:t xml:space="preserve">Se establece un ciclo terapéutico, en el que se plantea un cronograma dividido en 5 períodos con 2 etapas cada uno. Incluye simultáneamente </w:t>
      </w:r>
      <w:r>
        <w:rPr>
          <w:sz w:val="24"/>
          <w:szCs w:val="24"/>
        </w:rPr>
        <w:lastRenderedPageBreak/>
        <w:t>procesos de recepción, tratamiento y seguimiento específico; según época, lugar, necesidades y condiciones. A continuación, el bosquejo general de las etapas:</w:t>
      </w:r>
    </w:p>
    <w:p w:rsidR="00650BF9" w:rsidRDefault="00BB5AE1">
      <w:pPr>
        <w:pStyle w:val="normal0"/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Evaluación Inicial.</w:t>
      </w:r>
    </w:p>
    <w:p w:rsidR="00650BF9" w:rsidRDefault="00BB5AE1">
      <w:pPr>
        <w:pStyle w:val="normal0"/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Sesiones terapéuticas.</w:t>
      </w:r>
    </w:p>
    <w:p w:rsidR="00650BF9" w:rsidRDefault="00BB5AE1">
      <w:pPr>
        <w:pStyle w:val="normal0"/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Evaluación intermedia y análisis de roles. </w:t>
      </w:r>
    </w:p>
    <w:p w:rsidR="00650BF9" w:rsidRDefault="00BB5AE1">
      <w:pPr>
        <w:pStyle w:val="normal0"/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Ensayos programados.</w:t>
      </w:r>
    </w:p>
    <w:p w:rsidR="00650BF9" w:rsidRDefault="00BB5AE1">
      <w:pPr>
        <w:pStyle w:val="normal0"/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Ensayos general y prefunciones. </w:t>
      </w:r>
    </w:p>
    <w:p w:rsidR="00650BF9" w:rsidRDefault="00BB5AE1">
      <w:pPr>
        <w:pStyle w:val="normal0"/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Función artística terapéutica final. </w:t>
      </w:r>
    </w:p>
    <w:p w:rsidR="00650BF9" w:rsidRDefault="00BB5AE1">
      <w:pPr>
        <w:pStyle w:val="normal0"/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Análisis de la función y evaluación final.</w:t>
      </w:r>
    </w:p>
    <w:p w:rsidR="00650BF9" w:rsidRDefault="00BB5AE1">
      <w:pPr>
        <w:pStyle w:val="normal0"/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  <w:sectPr w:rsidR="00650BF9">
          <w:pgSz w:w="11909" w:h="16834"/>
          <w:pgMar w:top="1440" w:right="1440" w:bottom="1440" w:left="1440" w:header="0" w:footer="720" w:gutter="0"/>
          <w:pgNumType w:start="1"/>
          <w:cols w:space="720"/>
        </w:sectPr>
      </w:pPr>
      <w:r>
        <w:rPr>
          <w:sz w:val="24"/>
          <w:szCs w:val="24"/>
        </w:rPr>
        <w:t xml:space="preserve">Reorganización para el ciclo siguiente. </w:t>
      </w:r>
    </w:p>
    <w:p w:rsidR="00650BF9" w:rsidRDefault="00BB5AE1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Sistema de evaluación: </w:t>
      </w:r>
      <w:r>
        <w:rPr>
          <w:sz w:val="24"/>
          <w:szCs w:val="24"/>
        </w:rPr>
        <w:t xml:space="preserve">Se realizan evaluaciones iniciales individuales y grupales, a partir de consultas, pruebas psicodiagnósticas, psicométricas y físicas, historia social, trabajos de terrenos e informe escolar. Se analiza cada caso y los grupos, por equipos transdisciplinarios, para valorar si es apropiado trabajar la terapia según la persona y las necesidades existentes en el grupo conformado. Periódicamente y a fin de ciclo, nuevamente se realizan evaluaciones individuales y grupales, a partir de reconsultas, retests, informes escolares y registros semanales de conducta por las sesiones y observaciones por cada etapa. </w:t>
      </w:r>
    </w:p>
    <w:p w:rsidR="00650BF9" w:rsidRDefault="00650BF9">
      <w:pPr>
        <w:pStyle w:val="normal0"/>
        <w:spacing w:line="240" w:lineRule="auto"/>
        <w:jc w:val="both"/>
        <w:rPr>
          <w:sz w:val="24"/>
          <w:szCs w:val="24"/>
        </w:rPr>
      </w:pPr>
    </w:p>
    <w:sectPr w:rsidR="00650BF9" w:rsidSect="00650BF9">
      <w:type w:val="continuous"/>
      <w:pgSz w:w="11909" w:h="16834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77DC"/>
    <w:multiLevelType w:val="multilevel"/>
    <w:tmpl w:val="1E2E3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3D26B17"/>
    <w:multiLevelType w:val="multilevel"/>
    <w:tmpl w:val="46D4C0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C3F53C0"/>
    <w:multiLevelType w:val="multilevel"/>
    <w:tmpl w:val="794E1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hyphenationZone w:val="425"/>
  <w:characterSpacingControl w:val="doNotCompress"/>
  <w:compat/>
  <w:rsids>
    <w:rsidRoot w:val="00650BF9"/>
    <w:rsid w:val="00566A06"/>
    <w:rsid w:val="00650BF9"/>
    <w:rsid w:val="008B7CBA"/>
    <w:rsid w:val="00BB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06"/>
  </w:style>
  <w:style w:type="paragraph" w:styleId="Heading1">
    <w:name w:val="heading 1"/>
    <w:basedOn w:val="normal0"/>
    <w:next w:val="normal0"/>
    <w:rsid w:val="00650BF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650BF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650BF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650BF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650BF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650BF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50BF9"/>
  </w:style>
  <w:style w:type="paragraph" w:styleId="Title">
    <w:name w:val="Title"/>
    <w:basedOn w:val="normal0"/>
    <w:next w:val="normal0"/>
    <w:rsid w:val="00650BF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650BF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2018-05-21T02:43:00Z</dcterms:created>
  <dcterms:modified xsi:type="dcterms:W3CDTF">2018-05-21T05:21:00Z</dcterms:modified>
</cp:coreProperties>
</file>